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65EA" w:rsidRDefault="007D2E1A" w:rsidP="009265EA">
      <w:pPr>
        <w:pStyle w:val="Titolo"/>
        <w:rPr>
          <w:smallCaps/>
          <w:sz w:val="52"/>
        </w:rPr>
      </w:pPr>
      <w:r w:rsidRPr="007D2E1A">
        <w:rPr>
          <w:noProof/>
        </w:rPr>
        <w:drawing>
          <wp:anchor distT="0" distB="0" distL="142875" distR="142875" simplePos="0" relativeHeight="251659264" behindDoc="0" locked="0" layoutInCell="1" allowOverlap="0">
            <wp:simplePos x="0" y="0"/>
            <wp:positionH relativeFrom="column">
              <wp:posOffset>2680335</wp:posOffset>
            </wp:positionH>
            <wp:positionV relativeFrom="line">
              <wp:posOffset>10160</wp:posOffset>
            </wp:positionV>
            <wp:extent cx="581025" cy="981075"/>
            <wp:effectExtent l="19050" t="0" r="9525" b="0"/>
            <wp:wrapNone/>
            <wp:docPr id="3" name="Immagine 3" descr="Stemma del Comune di Scoppi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temma del Comune di Scoppit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981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D2E1A" w:rsidRDefault="007D2E1A" w:rsidP="009265EA">
      <w:pPr>
        <w:pStyle w:val="Titolo"/>
        <w:rPr>
          <w:rFonts w:ascii="Times New Roman" w:hAnsi="Times New Roman"/>
          <w:smallCaps/>
          <w:sz w:val="40"/>
          <w:szCs w:val="40"/>
        </w:rPr>
      </w:pPr>
    </w:p>
    <w:p w:rsidR="007D2E1A" w:rsidRDefault="007D2E1A" w:rsidP="007D2E1A">
      <w:pPr>
        <w:pStyle w:val="Titolo"/>
        <w:rPr>
          <w:rFonts w:ascii="Times New Roman" w:hAnsi="Times New Roman"/>
          <w:smallCaps/>
          <w:sz w:val="40"/>
          <w:szCs w:val="40"/>
        </w:rPr>
      </w:pPr>
    </w:p>
    <w:p w:rsidR="007D2E1A" w:rsidRPr="007D2E1A" w:rsidRDefault="007D2E1A" w:rsidP="009265EA">
      <w:pPr>
        <w:pStyle w:val="Titolo"/>
        <w:rPr>
          <w:rFonts w:ascii="Times New Roman" w:hAnsi="Times New Roman"/>
          <w:smallCaps/>
          <w:sz w:val="18"/>
          <w:szCs w:val="18"/>
        </w:rPr>
      </w:pPr>
    </w:p>
    <w:p w:rsidR="009265EA" w:rsidRPr="007D2E1A" w:rsidRDefault="007D2E1A" w:rsidP="009265EA">
      <w:pPr>
        <w:pStyle w:val="Titolo"/>
        <w:rPr>
          <w:rFonts w:cs="Arial"/>
          <w:smallCaps/>
          <w:sz w:val="36"/>
          <w:szCs w:val="36"/>
        </w:rPr>
      </w:pPr>
      <w:r w:rsidRPr="007D2E1A">
        <w:rPr>
          <w:rFonts w:cs="Arial"/>
          <w:smallCaps/>
          <w:sz w:val="36"/>
          <w:szCs w:val="36"/>
        </w:rPr>
        <w:t xml:space="preserve">COMUNE </w:t>
      </w:r>
      <w:proofErr w:type="spellStart"/>
      <w:r w:rsidRPr="007D2E1A">
        <w:rPr>
          <w:rFonts w:cs="Arial"/>
          <w:smallCaps/>
          <w:sz w:val="36"/>
          <w:szCs w:val="36"/>
        </w:rPr>
        <w:t>DI</w:t>
      </w:r>
      <w:proofErr w:type="spellEnd"/>
      <w:r w:rsidRPr="007D2E1A">
        <w:rPr>
          <w:rFonts w:cs="Arial"/>
          <w:smallCaps/>
          <w:sz w:val="36"/>
          <w:szCs w:val="36"/>
        </w:rPr>
        <w:t xml:space="preserve"> SCOPPITO</w:t>
      </w:r>
    </w:p>
    <w:p w:rsidR="009541B3" w:rsidRPr="00BF5033" w:rsidRDefault="00A81F84" w:rsidP="00BF5033">
      <w:pPr>
        <w:pStyle w:val="Corpodeltesto"/>
        <w:ind w:left="702" w:hanging="702"/>
        <w:rPr>
          <w:rFonts w:ascii="Times New Roman" w:hAnsi="Times New Roman"/>
          <w:b/>
          <w:color w:val="000000"/>
          <w:sz w:val="28"/>
          <w:szCs w:val="28"/>
          <w:u w:val="single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/>
          <w:b/>
          <w:color w:val="000000"/>
          <w:sz w:val="28"/>
          <w:szCs w:val="28"/>
        </w:rPr>
        <w:tab/>
      </w:r>
    </w:p>
    <w:p w:rsidR="00A81F84" w:rsidRPr="000A454C" w:rsidRDefault="00895942" w:rsidP="00BF5033">
      <w:pPr>
        <w:pStyle w:val="Corpodeltesto"/>
        <w:ind w:left="702" w:hanging="702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0A454C">
        <w:rPr>
          <w:rFonts w:ascii="Times New Roman" w:hAnsi="Times New Roman"/>
          <w:b/>
          <w:color w:val="000000"/>
          <w:sz w:val="28"/>
          <w:szCs w:val="28"/>
        </w:rPr>
        <w:t>OGGETTO</w:t>
      </w:r>
      <w:r w:rsidR="00A81F84" w:rsidRPr="000A454C">
        <w:rPr>
          <w:rFonts w:ascii="Times New Roman" w:hAnsi="Times New Roman"/>
          <w:b/>
          <w:color w:val="000000"/>
          <w:sz w:val="28"/>
          <w:szCs w:val="28"/>
        </w:rPr>
        <w:t xml:space="preserve">: </w:t>
      </w:r>
      <w:r w:rsidR="00032B65">
        <w:rPr>
          <w:rFonts w:ascii="Times New Roman" w:hAnsi="Times New Roman"/>
          <w:b/>
          <w:color w:val="000000"/>
          <w:sz w:val="28"/>
          <w:szCs w:val="28"/>
        </w:rPr>
        <w:t>CONVOCAZIONE DEL CONSIGLIO COMUNALE</w:t>
      </w:r>
    </w:p>
    <w:p w:rsidR="00A81F84" w:rsidRPr="000A454C" w:rsidRDefault="00A81F84" w:rsidP="00A81F84">
      <w:pPr>
        <w:pStyle w:val="Corpodeltesto"/>
        <w:rPr>
          <w:rFonts w:ascii="Times New Roman" w:hAnsi="Times New Roman"/>
          <w:b/>
          <w:color w:val="000000"/>
          <w:sz w:val="28"/>
          <w:szCs w:val="28"/>
        </w:rPr>
      </w:pPr>
    </w:p>
    <w:p w:rsidR="000347B0" w:rsidRPr="00BF5033" w:rsidRDefault="00F25EB0" w:rsidP="000347B0">
      <w:pPr>
        <w:pStyle w:val="Corpodeltesto"/>
        <w:ind w:firstLine="708"/>
        <w:rPr>
          <w:rFonts w:ascii="Times New Roman" w:hAnsi="Times New Roman"/>
          <w:color w:val="000000"/>
          <w:sz w:val="22"/>
          <w:szCs w:val="22"/>
        </w:rPr>
      </w:pPr>
      <w:r w:rsidRPr="00BF5033">
        <w:rPr>
          <w:rFonts w:ascii="Times New Roman" w:hAnsi="Times New Roman"/>
          <w:color w:val="000000"/>
          <w:sz w:val="22"/>
          <w:szCs w:val="22"/>
        </w:rPr>
        <w:t>Si comunica che a</w:t>
      </w:r>
      <w:r w:rsidR="009541B3" w:rsidRPr="00BF5033">
        <w:rPr>
          <w:rFonts w:ascii="Times New Roman" w:hAnsi="Times New Roman"/>
          <w:color w:val="000000"/>
          <w:sz w:val="22"/>
          <w:szCs w:val="22"/>
        </w:rPr>
        <w:t xml:space="preserve">i sensi e per gli effetti dell’art. 40 del </w:t>
      </w:r>
      <w:proofErr w:type="spellStart"/>
      <w:r w:rsidR="009541B3" w:rsidRPr="00BF5033">
        <w:rPr>
          <w:rFonts w:ascii="Times New Roman" w:hAnsi="Times New Roman"/>
          <w:color w:val="000000"/>
          <w:sz w:val="22"/>
          <w:szCs w:val="22"/>
        </w:rPr>
        <w:t>D.Lgs.</w:t>
      </w:r>
      <w:proofErr w:type="spellEnd"/>
      <w:r w:rsidR="009541B3" w:rsidRPr="00BF5033">
        <w:rPr>
          <w:rFonts w:ascii="Times New Roman" w:hAnsi="Times New Roman"/>
          <w:color w:val="000000"/>
          <w:sz w:val="22"/>
          <w:szCs w:val="22"/>
        </w:rPr>
        <w:t xml:space="preserve"> 18.8.</w:t>
      </w:r>
      <w:r w:rsidRPr="00BF5033">
        <w:rPr>
          <w:rFonts w:ascii="Times New Roman" w:hAnsi="Times New Roman"/>
          <w:color w:val="000000"/>
          <w:sz w:val="22"/>
          <w:szCs w:val="22"/>
        </w:rPr>
        <w:t>2000, n. 267, il</w:t>
      </w:r>
      <w:r w:rsidR="00431A84" w:rsidRPr="00BF5033">
        <w:rPr>
          <w:rFonts w:ascii="Times New Roman" w:hAnsi="Times New Roman"/>
          <w:color w:val="000000"/>
          <w:sz w:val="22"/>
          <w:szCs w:val="22"/>
        </w:rPr>
        <w:t xml:space="preserve"> </w:t>
      </w:r>
      <w:r w:rsidRPr="00BF5033">
        <w:rPr>
          <w:rFonts w:ascii="Times New Roman" w:hAnsi="Times New Roman"/>
          <w:color w:val="000000"/>
          <w:sz w:val="22"/>
          <w:szCs w:val="22"/>
        </w:rPr>
        <w:t>Consiglio Comunale è</w:t>
      </w:r>
      <w:r w:rsidR="00D823A1" w:rsidRPr="00BF5033">
        <w:rPr>
          <w:rFonts w:ascii="Times New Roman" w:hAnsi="Times New Roman"/>
          <w:color w:val="000000"/>
          <w:sz w:val="22"/>
          <w:szCs w:val="22"/>
        </w:rPr>
        <w:t xml:space="preserve"> convocato</w:t>
      </w:r>
      <w:r w:rsidR="00316689" w:rsidRPr="00BF5033">
        <w:rPr>
          <w:rFonts w:ascii="Times New Roman" w:hAnsi="Times New Roman"/>
          <w:color w:val="000000"/>
          <w:sz w:val="22"/>
          <w:szCs w:val="22"/>
        </w:rPr>
        <w:t xml:space="preserve"> </w:t>
      </w:r>
      <w:r w:rsidR="000347B0" w:rsidRPr="00BF5033">
        <w:rPr>
          <w:rFonts w:ascii="Times New Roman" w:hAnsi="Times New Roman"/>
          <w:color w:val="000000"/>
          <w:sz w:val="22"/>
          <w:szCs w:val="22"/>
        </w:rPr>
        <w:t xml:space="preserve">in  sessione ordinaria di </w:t>
      </w:r>
      <w:r w:rsidR="000347B0" w:rsidRPr="00BF5033">
        <w:rPr>
          <w:rFonts w:ascii="Times New Roman" w:hAnsi="Times New Roman"/>
          <w:b/>
          <w:color w:val="000000"/>
          <w:sz w:val="22"/>
          <w:szCs w:val="22"/>
        </w:rPr>
        <w:t>prima convocazione</w:t>
      </w:r>
      <w:r w:rsidR="000347B0" w:rsidRPr="00BF5033">
        <w:rPr>
          <w:rFonts w:ascii="Times New Roman" w:hAnsi="Times New Roman"/>
          <w:color w:val="000000"/>
          <w:sz w:val="22"/>
          <w:szCs w:val="22"/>
        </w:rPr>
        <w:t xml:space="preserve"> in seduta pubblica per il giorno </w:t>
      </w:r>
      <w:r w:rsidR="000347B0" w:rsidRPr="00BF5033">
        <w:rPr>
          <w:rFonts w:ascii="Times New Roman" w:hAnsi="Times New Roman"/>
          <w:b/>
          <w:color w:val="000000"/>
          <w:sz w:val="22"/>
          <w:szCs w:val="22"/>
        </w:rPr>
        <w:t xml:space="preserve">17 Marzo 2017 alle ore 12,00, </w:t>
      </w:r>
      <w:r w:rsidR="000347B0" w:rsidRPr="00BF5033">
        <w:rPr>
          <w:rFonts w:ascii="Times New Roman" w:hAnsi="Times New Roman"/>
          <w:color w:val="000000"/>
          <w:sz w:val="22"/>
          <w:szCs w:val="22"/>
        </w:rPr>
        <w:t xml:space="preserve">ed in </w:t>
      </w:r>
      <w:r w:rsidR="000347B0" w:rsidRPr="00BF5033">
        <w:rPr>
          <w:rFonts w:ascii="Times New Roman" w:hAnsi="Times New Roman"/>
          <w:b/>
          <w:color w:val="000000"/>
          <w:sz w:val="22"/>
          <w:szCs w:val="22"/>
        </w:rPr>
        <w:t xml:space="preserve">seconda convocazione </w:t>
      </w:r>
      <w:r w:rsidR="000347B0" w:rsidRPr="00BF5033">
        <w:rPr>
          <w:rFonts w:ascii="Times New Roman" w:hAnsi="Times New Roman"/>
          <w:color w:val="000000"/>
          <w:sz w:val="22"/>
          <w:szCs w:val="22"/>
        </w:rPr>
        <w:t>per il giorno</w:t>
      </w:r>
      <w:r w:rsidR="000347B0" w:rsidRPr="00BF5033">
        <w:rPr>
          <w:rFonts w:ascii="Times New Roman" w:hAnsi="Times New Roman"/>
          <w:b/>
          <w:color w:val="000000"/>
          <w:sz w:val="22"/>
          <w:szCs w:val="22"/>
        </w:rPr>
        <w:t xml:space="preserve"> 18 Marzo 2017 alle ore 12.00  </w:t>
      </w:r>
      <w:r w:rsidR="000347B0" w:rsidRPr="00BF5033">
        <w:rPr>
          <w:rFonts w:ascii="Times New Roman" w:hAnsi="Times New Roman"/>
          <w:color w:val="000000"/>
          <w:sz w:val="22"/>
          <w:szCs w:val="22"/>
        </w:rPr>
        <w:t>presso la sala</w:t>
      </w:r>
      <w:r w:rsidR="000347B0" w:rsidRPr="00BF5033"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r w:rsidR="000347B0" w:rsidRPr="00BF5033">
        <w:rPr>
          <w:rFonts w:ascii="Times New Roman" w:hAnsi="Times New Roman"/>
          <w:color w:val="000000"/>
          <w:sz w:val="22"/>
          <w:szCs w:val="22"/>
        </w:rPr>
        <w:t>consiliare</w:t>
      </w:r>
      <w:r w:rsidR="000347B0" w:rsidRPr="00BF5033">
        <w:rPr>
          <w:rFonts w:ascii="Times New Roman" w:hAnsi="Times New Roman"/>
          <w:b/>
          <w:color w:val="000000"/>
          <w:sz w:val="22"/>
          <w:szCs w:val="22"/>
        </w:rPr>
        <w:t xml:space="preserve">, </w:t>
      </w:r>
      <w:r w:rsidR="000347B0" w:rsidRPr="00BF5033">
        <w:rPr>
          <w:rFonts w:ascii="Times New Roman" w:hAnsi="Times New Roman"/>
          <w:color w:val="000000"/>
          <w:sz w:val="22"/>
          <w:szCs w:val="22"/>
        </w:rPr>
        <w:t>per trattare il seguente ordine del giorno:</w:t>
      </w:r>
    </w:p>
    <w:p w:rsidR="009541B3" w:rsidRDefault="009541B3" w:rsidP="00032B65">
      <w:pPr>
        <w:pStyle w:val="Corpodeltesto"/>
        <w:ind w:firstLine="708"/>
        <w:rPr>
          <w:rFonts w:ascii="Times New Roman" w:hAnsi="Times New Roman"/>
          <w:color w:val="000000"/>
          <w:sz w:val="28"/>
          <w:szCs w:val="28"/>
        </w:rPr>
      </w:pPr>
    </w:p>
    <w:p w:rsidR="000347B0" w:rsidRPr="00BF5033" w:rsidRDefault="000347B0" w:rsidP="000347B0">
      <w:pPr>
        <w:pStyle w:val="Corpodeltesto"/>
        <w:numPr>
          <w:ilvl w:val="0"/>
          <w:numId w:val="35"/>
        </w:numPr>
        <w:rPr>
          <w:rFonts w:ascii="Times New Roman" w:hAnsi="Times New Roman"/>
          <w:color w:val="000000"/>
          <w:sz w:val="22"/>
          <w:szCs w:val="22"/>
        </w:rPr>
      </w:pPr>
      <w:r w:rsidRPr="00BF5033">
        <w:rPr>
          <w:rFonts w:ascii="Times New Roman" w:hAnsi="Times New Roman"/>
          <w:color w:val="000000"/>
          <w:sz w:val="22"/>
          <w:szCs w:val="22"/>
        </w:rPr>
        <w:t>Lettura ed approvazione verbali seduta precedente;</w:t>
      </w:r>
    </w:p>
    <w:p w:rsidR="000347B0" w:rsidRPr="00BF5033" w:rsidRDefault="000347B0" w:rsidP="000347B0">
      <w:pPr>
        <w:pStyle w:val="Corpodeltesto"/>
        <w:numPr>
          <w:ilvl w:val="0"/>
          <w:numId w:val="35"/>
        </w:numPr>
        <w:rPr>
          <w:rFonts w:ascii="Times New Roman" w:hAnsi="Times New Roman"/>
          <w:color w:val="000000"/>
          <w:sz w:val="22"/>
          <w:szCs w:val="22"/>
        </w:rPr>
      </w:pPr>
      <w:r w:rsidRPr="00BF5033">
        <w:rPr>
          <w:rFonts w:ascii="Times New Roman" w:hAnsi="Times New Roman"/>
          <w:color w:val="000000"/>
          <w:sz w:val="22"/>
          <w:szCs w:val="22"/>
        </w:rPr>
        <w:t>Individuazione dell’Ente Capofila dell’Ambito Distrettuale Sociale (ECAD);</w:t>
      </w:r>
    </w:p>
    <w:p w:rsidR="000347B0" w:rsidRPr="00BF5033" w:rsidRDefault="000347B0" w:rsidP="000347B0">
      <w:pPr>
        <w:pStyle w:val="Corpodeltesto"/>
        <w:numPr>
          <w:ilvl w:val="0"/>
          <w:numId w:val="35"/>
        </w:numPr>
        <w:rPr>
          <w:rFonts w:ascii="Times New Roman" w:hAnsi="Times New Roman"/>
          <w:color w:val="000000"/>
          <w:sz w:val="22"/>
          <w:szCs w:val="22"/>
        </w:rPr>
      </w:pPr>
      <w:r w:rsidRPr="00BF5033">
        <w:rPr>
          <w:rFonts w:ascii="Times New Roman" w:hAnsi="Times New Roman"/>
          <w:color w:val="000000"/>
          <w:sz w:val="22"/>
          <w:szCs w:val="22"/>
        </w:rPr>
        <w:t>Convenzione per la gestione associata dei servizi e delle funzioni socio assistenziali: Approvazione;</w:t>
      </w:r>
    </w:p>
    <w:p w:rsidR="000347B0" w:rsidRPr="00BF5033" w:rsidRDefault="000347B0" w:rsidP="000347B0">
      <w:pPr>
        <w:pStyle w:val="Corpodeltesto"/>
        <w:numPr>
          <w:ilvl w:val="0"/>
          <w:numId w:val="35"/>
        </w:numPr>
        <w:rPr>
          <w:rFonts w:ascii="Times New Roman" w:hAnsi="Times New Roman"/>
          <w:color w:val="000000"/>
          <w:sz w:val="22"/>
          <w:szCs w:val="22"/>
        </w:rPr>
      </w:pPr>
      <w:r w:rsidRPr="00BF5033">
        <w:rPr>
          <w:rFonts w:ascii="Times New Roman" w:hAnsi="Times New Roman"/>
          <w:color w:val="000000"/>
          <w:sz w:val="22"/>
          <w:szCs w:val="22"/>
        </w:rPr>
        <w:t xml:space="preserve">Proposta di emendamento dei Consiglieri Comunali Dante De </w:t>
      </w:r>
      <w:proofErr w:type="spellStart"/>
      <w:r w:rsidRPr="00BF5033">
        <w:rPr>
          <w:rFonts w:ascii="Times New Roman" w:hAnsi="Times New Roman"/>
          <w:color w:val="000000"/>
          <w:sz w:val="22"/>
          <w:szCs w:val="22"/>
        </w:rPr>
        <w:t>Nuntiis</w:t>
      </w:r>
      <w:proofErr w:type="spellEnd"/>
      <w:r w:rsidRPr="00BF5033">
        <w:rPr>
          <w:rFonts w:ascii="Times New Roman" w:hAnsi="Times New Roman"/>
          <w:color w:val="000000"/>
          <w:sz w:val="22"/>
          <w:szCs w:val="22"/>
        </w:rPr>
        <w:t xml:space="preserve"> Andrea, De </w:t>
      </w:r>
      <w:proofErr w:type="spellStart"/>
      <w:r w:rsidRPr="00BF5033">
        <w:rPr>
          <w:rFonts w:ascii="Times New Roman" w:hAnsi="Times New Roman"/>
          <w:color w:val="000000"/>
          <w:sz w:val="22"/>
          <w:szCs w:val="22"/>
        </w:rPr>
        <w:t>Nuntiis</w:t>
      </w:r>
      <w:proofErr w:type="spellEnd"/>
      <w:r w:rsidRPr="00BF5033">
        <w:rPr>
          <w:rFonts w:ascii="Times New Roman" w:hAnsi="Times New Roman"/>
          <w:color w:val="000000"/>
          <w:sz w:val="22"/>
          <w:szCs w:val="22"/>
        </w:rPr>
        <w:t xml:space="preserve"> e Mancini Marco presentata  in data 02.03.2017 relativa alla delibera del Consiglio Comunale </w:t>
      </w:r>
      <w:proofErr w:type="spellStart"/>
      <w:r w:rsidRPr="00BF5033">
        <w:rPr>
          <w:rFonts w:ascii="Times New Roman" w:hAnsi="Times New Roman"/>
          <w:color w:val="000000"/>
          <w:sz w:val="22"/>
          <w:szCs w:val="22"/>
        </w:rPr>
        <w:t>n…</w:t>
      </w:r>
      <w:proofErr w:type="spellEnd"/>
      <w:r w:rsidRPr="00BF5033">
        <w:rPr>
          <w:rFonts w:ascii="Times New Roman" w:hAnsi="Times New Roman"/>
          <w:color w:val="000000"/>
          <w:sz w:val="22"/>
          <w:szCs w:val="22"/>
        </w:rPr>
        <w:t>./2017 per la fissazione dell’aliquota di favore nei confronti dei soggetti passivi che concedono in comodato le unità immobiliari di categoria catastale A (tranne A/10) oltre alla pertinenza (categoria catastale C/6, C/2)</w:t>
      </w:r>
    </w:p>
    <w:p w:rsidR="000347B0" w:rsidRPr="00BF5033" w:rsidRDefault="000347B0" w:rsidP="000347B0">
      <w:pPr>
        <w:pStyle w:val="Corpodeltesto"/>
        <w:numPr>
          <w:ilvl w:val="0"/>
          <w:numId w:val="35"/>
        </w:numPr>
        <w:rPr>
          <w:rFonts w:ascii="Times New Roman" w:hAnsi="Times New Roman"/>
          <w:color w:val="000000"/>
          <w:sz w:val="22"/>
          <w:szCs w:val="22"/>
        </w:rPr>
      </w:pPr>
      <w:r w:rsidRPr="00BF5033">
        <w:rPr>
          <w:rFonts w:ascii="Times New Roman" w:hAnsi="Times New Roman"/>
          <w:color w:val="000000"/>
          <w:sz w:val="22"/>
          <w:szCs w:val="22"/>
        </w:rPr>
        <w:t>Imposta Unica Comunale (</w:t>
      </w:r>
      <w:proofErr w:type="spellStart"/>
      <w:r w:rsidRPr="00BF5033">
        <w:rPr>
          <w:rFonts w:ascii="Times New Roman" w:hAnsi="Times New Roman"/>
          <w:color w:val="000000"/>
          <w:sz w:val="22"/>
          <w:szCs w:val="22"/>
        </w:rPr>
        <w:t>I.U.C.</w:t>
      </w:r>
      <w:proofErr w:type="spellEnd"/>
      <w:r w:rsidRPr="00BF5033">
        <w:rPr>
          <w:rFonts w:ascii="Times New Roman" w:hAnsi="Times New Roman"/>
          <w:color w:val="000000"/>
          <w:sz w:val="22"/>
          <w:szCs w:val="22"/>
        </w:rPr>
        <w:t>). Approvazione aliquote (e detrazioni d’imposta) IMU per l’anno 2017</w:t>
      </w:r>
    </w:p>
    <w:p w:rsidR="000347B0" w:rsidRPr="00BF5033" w:rsidRDefault="000347B0" w:rsidP="000347B0">
      <w:pPr>
        <w:pStyle w:val="Corpodeltesto"/>
        <w:numPr>
          <w:ilvl w:val="0"/>
          <w:numId w:val="35"/>
        </w:numPr>
        <w:rPr>
          <w:rFonts w:ascii="Times New Roman" w:hAnsi="Times New Roman"/>
          <w:color w:val="000000"/>
          <w:sz w:val="22"/>
          <w:szCs w:val="22"/>
        </w:rPr>
      </w:pPr>
      <w:r w:rsidRPr="00BF5033">
        <w:rPr>
          <w:rFonts w:ascii="Times New Roman" w:hAnsi="Times New Roman"/>
          <w:color w:val="000000"/>
          <w:sz w:val="22"/>
          <w:szCs w:val="22"/>
        </w:rPr>
        <w:t>Imposta Unica Comunale (</w:t>
      </w:r>
      <w:proofErr w:type="spellStart"/>
      <w:r w:rsidRPr="00BF5033">
        <w:rPr>
          <w:rFonts w:ascii="Times New Roman" w:hAnsi="Times New Roman"/>
          <w:color w:val="000000"/>
          <w:sz w:val="22"/>
          <w:szCs w:val="22"/>
        </w:rPr>
        <w:t>I.U.C.</w:t>
      </w:r>
      <w:proofErr w:type="spellEnd"/>
      <w:r w:rsidRPr="00BF5033">
        <w:rPr>
          <w:rFonts w:ascii="Times New Roman" w:hAnsi="Times New Roman"/>
          <w:color w:val="000000"/>
          <w:sz w:val="22"/>
          <w:szCs w:val="22"/>
        </w:rPr>
        <w:t>) Approvazione delle aliquote del Tributo sui Servizi Indivisibili (TASI) per l’anno 2017</w:t>
      </w:r>
    </w:p>
    <w:p w:rsidR="000347B0" w:rsidRPr="00BF5033" w:rsidRDefault="000347B0" w:rsidP="000347B0">
      <w:pPr>
        <w:pStyle w:val="Corpodeltesto"/>
        <w:numPr>
          <w:ilvl w:val="0"/>
          <w:numId w:val="35"/>
        </w:numPr>
        <w:rPr>
          <w:rFonts w:ascii="Times New Roman" w:hAnsi="Times New Roman"/>
          <w:color w:val="000000"/>
          <w:sz w:val="22"/>
          <w:szCs w:val="22"/>
        </w:rPr>
      </w:pPr>
      <w:r w:rsidRPr="00BF5033">
        <w:rPr>
          <w:rFonts w:ascii="Times New Roman" w:hAnsi="Times New Roman"/>
          <w:color w:val="000000"/>
          <w:sz w:val="22"/>
          <w:szCs w:val="22"/>
        </w:rPr>
        <w:t>Imposta Unica Comunale (</w:t>
      </w:r>
      <w:proofErr w:type="spellStart"/>
      <w:r w:rsidRPr="00BF5033">
        <w:rPr>
          <w:rFonts w:ascii="Times New Roman" w:hAnsi="Times New Roman"/>
          <w:color w:val="000000"/>
          <w:sz w:val="22"/>
          <w:szCs w:val="22"/>
        </w:rPr>
        <w:t>I.U.C.</w:t>
      </w:r>
      <w:proofErr w:type="spellEnd"/>
      <w:r w:rsidRPr="00BF5033">
        <w:rPr>
          <w:rFonts w:ascii="Times New Roman" w:hAnsi="Times New Roman"/>
          <w:color w:val="000000"/>
          <w:sz w:val="22"/>
          <w:szCs w:val="22"/>
        </w:rPr>
        <w:t>) Approvazione piano finanziario e  tariffe per l’applicazione della Tassa sui Rifiuti (TARI) – anno 2017</w:t>
      </w:r>
    </w:p>
    <w:p w:rsidR="000347B0" w:rsidRPr="00BF5033" w:rsidRDefault="000347B0" w:rsidP="000347B0">
      <w:pPr>
        <w:pStyle w:val="Corpodeltesto"/>
        <w:numPr>
          <w:ilvl w:val="0"/>
          <w:numId w:val="35"/>
        </w:numPr>
        <w:rPr>
          <w:rFonts w:ascii="Times New Roman" w:hAnsi="Times New Roman"/>
          <w:color w:val="000000"/>
          <w:sz w:val="22"/>
          <w:szCs w:val="22"/>
        </w:rPr>
      </w:pPr>
      <w:r w:rsidRPr="00BF5033">
        <w:rPr>
          <w:rFonts w:ascii="Times New Roman" w:hAnsi="Times New Roman"/>
          <w:color w:val="000000"/>
          <w:sz w:val="22"/>
          <w:szCs w:val="22"/>
        </w:rPr>
        <w:t>Verifica della quantità e qualità di aree e fabbricati da destinarsi alla residenza, alle attività produttive e terziarie, che potranno essere ceduti in diritto di proprietà od in diritto di superficie.</w:t>
      </w:r>
    </w:p>
    <w:p w:rsidR="000347B0" w:rsidRPr="00BF5033" w:rsidRDefault="000347B0" w:rsidP="000347B0">
      <w:pPr>
        <w:pStyle w:val="Corpodeltesto"/>
        <w:numPr>
          <w:ilvl w:val="0"/>
          <w:numId w:val="35"/>
        </w:numPr>
        <w:rPr>
          <w:rFonts w:ascii="Times New Roman" w:hAnsi="Times New Roman"/>
          <w:color w:val="000000"/>
          <w:sz w:val="22"/>
          <w:szCs w:val="22"/>
        </w:rPr>
      </w:pPr>
      <w:r w:rsidRPr="00BF5033">
        <w:rPr>
          <w:rFonts w:ascii="Times New Roman" w:hAnsi="Times New Roman"/>
          <w:color w:val="000000"/>
          <w:sz w:val="22"/>
          <w:szCs w:val="22"/>
        </w:rPr>
        <w:t xml:space="preserve">Approvazione piano delle alienazioni e valorizzazioni immobiliari (art. 58 D.L. 25 giugno 2012 n. 112 convertito con modificazioni dalla legge 6 agosto 2008 n. 133) </w:t>
      </w:r>
    </w:p>
    <w:p w:rsidR="000347B0" w:rsidRPr="00BF5033" w:rsidRDefault="000347B0" w:rsidP="000347B0">
      <w:pPr>
        <w:pStyle w:val="Corpodeltesto"/>
        <w:numPr>
          <w:ilvl w:val="0"/>
          <w:numId w:val="35"/>
        </w:numPr>
        <w:rPr>
          <w:rFonts w:ascii="Times New Roman" w:hAnsi="Times New Roman"/>
          <w:color w:val="000000"/>
          <w:sz w:val="22"/>
          <w:szCs w:val="22"/>
        </w:rPr>
      </w:pPr>
      <w:r w:rsidRPr="00BF5033">
        <w:rPr>
          <w:rFonts w:ascii="Times New Roman" w:hAnsi="Times New Roman"/>
          <w:color w:val="000000"/>
          <w:sz w:val="22"/>
          <w:szCs w:val="22"/>
        </w:rPr>
        <w:t xml:space="preserve">Approvazione del programma triennale dei lavori pubblici 2017/2019 e dell’elenco annuale dei lavori per l’anno 2017/2019. (art. 21 del </w:t>
      </w:r>
      <w:proofErr w:type="spellStart"/>
      <w:r w:rsidRPr="00BF5033">
        <w:rPr>
          <w:rFonts w:ascii="Times New Roman" w:hAnsi="Times New Roman"/>
          <w:color w:val="000000"/>
          <w:sz w:val="22"/>
          <w:szCs w:val="22"/>
        </w:rPr>
        <w:t>d.Lgs.</w:t>
      </w:r>
      <w:proofErr w:type="spellEnd"/>
      <w:r w:rsidRPr="00BF5033">
        <w:rPr>
          <w:rFonts w:ascii="Times New Roman" w:hAnsi="Times New Roman"/>
          <w:color w:val="000000"/>
          <w:sz w:val="22"/>
          <w:szCs w:val="22"/>
        </w:rPr>
        <w:t xml:space="preserve"> n. 50/2016)</w:t>
      </w:r>
    </w:p>
    <w:p w:rsidR="000347B0" w:rsidRPr="00BF5033" w:rsidRDefault="000347B0" w:rsidP="000347B0">
      <w:pPr>
        <w:pStyle w:val="Corpodeltesto"/>
        <w:numPr>
          <w:ilvl w:val="0"/>
          <w:numId w:val="35"/>
        </w:numPr>
        <w:rPr>
          <w:rFonts w:ascii="Times New Roman" w:hAnsi="Times New Roman"/>
          <w:color w:val="000000"/>
          <w:sz w:val="22"/>
          <w:szCs w:val="22"/>
        </w:rPr>
      </w:pPr>
      <w:r w:rsidRPr="00BF5033">
        <w:rPr>
          <w:rFonts w:ascii="Times New Roman" w:hAnsi="Times New Roman"/>
          <w:color w:val="000000"/>
          <w:sz w:val="22"/>
          <w:szCs w:val="22"/>
        </w:rPr>
        <w:t xml:space="preserve">Approvazione della Nota di Aggiornamento al Documento Unico di Programmazione (DUP) – periodo 2017/2019 (art. 170, comma 1, del d.lgs. n. 267/2000; </w:t>
      </w:r>
    </w:p>
    <w:p w:rsidR="000347B0" w:rsidRPr="00BF5033" w:rsidRDefault="000347B0" w:rsidP="000347B0">
      <w:pPr>
        <w:pStyle w:val="Corpodeltesto"/>
        <w:numPr>
          <w:ilvl w:val="0"/>
          <w:numId w:val="35"/>
        </w:numPr>
        <w:rPr>
          <w:rFonts w:ascii="Times New Roman" w:hAnsi="Times New Roman"/>
          <w:color w:val="000000"/>
          <w:sz w:val="22"/>
          <w:szCs w:val="22"/>
        </w:rPr>
      </w:pPr>
      <w:r w:rsidRPr="00BF5033">
        <w:rPr>
          <w:rFonts w:ascii="Times New Roman" w:hAnsi="Times New Roman"/>
          <w:color w:val="000000"/>
          <w:sz w:val="22"/>
          <w:szCs w:val="22"/>
        </w:rPr>
        <w:t>Approvazione del Bilancio di Previsione finanziario 2017-2019 (art. 151 del d.lgs. n. 267/2000 e art. 10, d.lgs. n. 118/2011)</w:t>
      </w:r>
    </w:p>
    <w:p w:rsidR="000347B0" w:rsidRPr="00BF5033" w:rsidRDefault="000347B0" w:rsidP="000347B0">
      <w:pPr>
        <w:pStyle w:val="Corpodeltesto"/>
        <w:numPr>
          <w:ilvl w:val="0"/>
          <w:numId w:val="35"/>
        </w:numPr>
        <w:rPr>
          <w:rFonts w:ascii="Times New Roman" w:hAnsi="Times New Roman"/>
          <w:color w:val="000000"/>
          <w:sz w:val="22"/>
          <w:szCs w:val="22"/>
        </w:rPr>
      </w:pPr>
      <w:r w:rsidRPr="00BF5033">
        <w:rPr>
          <w:rFonts w:ascii="Times New Roman" w:hAnsi="Times New Roman"/>
          <w:color w:val="000000"/>
          <w:sz w:val="22"/>
          <w:szCs w:val="22"/>
        </w:rPr>
        <w:t>Approvazione Regolamento sulla collaborazione tra cittadini e Amministrazione  per la cura e la rigenerazione dei beni comuni urbani;</w:t>
      </w:r>
    </w:p>
    <w:p w:rsidR="000347B0" w:rsidRPr="00BF5033" w:rsidRDefault="000347B0" w:rsidP="000347B0">
      <w:pPr>
        <w:pStyle w:val="Corpodeltesto"/>
        <w:numPr>
          <w:ilvl w:val="0"/>
          <w:numId w:val="35"/>
        </w:numPr>
        <w:rPr>
          <w:rFonts w:ascii="Times New Roman" w:hAnsi="Times New Roman"/>
          <w:color w:val="000000"/>
          <w:sz w:val="22"/>
          <w:szCs w:val="22"/>
        </w:rPr>
      </w:pPr>
      <w:r w:rsidRPr="00BF5033">
        <w:rPr>
          <w:rFonts w:ascii="Times New Roman" w:hAnsi="Times New Roman"/>
          <w:color w:val="000000"/>
          <w:sz w:val="22"/>
          <w:szCs w:val="22"/>
        </w:rPr>
        <w:t xml:space="preserve">Richiesta convocazione consiglio Comunale dei  Consiglieri Dante De </w:t>
      </w:r>
      <w:proofErr w:type="spellStart"/>
      <w:r w:rsidRPr="00BF5033">
        <w:rPr>
          <w:rFonts w:ascii="Times New Roman" w:hAnsi="Times New Roman"/>
          <w:color w:val="000000"/>
          <w:sz w:val="22"/>
          <w:szCs w:val="22"/>
        </w:rPr>
        <w:t>Nuntiis</w:t>
      </w:r>
      <w:proofErr w:type="spellEnd"/>
      <w:r w:rsidRPr="00BF5033">
        <w:rPr>
          <w:rFonts w:ascii="Times New Roman" w:hAnsi="Times New Roman"/>
          <w:color w:val="000000"/>
          <w:sz w:val="22"/>
          <w:szCs w:val="22"/>
        </w:rPr>
        <w:t xml:space="preserve"> ed Andrea De </w:t>
      </w:r>
      <w:proofErr w:type="spellStart"/>
      <w:r w:rsidRPr="00BF5033">
        <w:rPr>
          <w:rFonts w:ascii="Times New Roman" w:hAnsi="Times New Roman"/>
          <w:color w:val="000000"/>
          <w:sz w:val="22"/>
          <w:szCs w:val="22"/>
        </w:rPr>
        <w:t>Nuntiis</w:t>
      </w:r>
      <w:proofErr w:type="spellEnd"/>
      <w:r w:rsidRPr="00BF5033">
        <w:rPr>
          <w:rFonts w:ascii="Times New Roman" w:hAnsi="Times New Roman"/>
          <w:color w:val="000000"/>
          <w:sz w:val="22"/>
          <w:szCs w:val="22"/>
        </w:rPr>
        <w:t xml:space="preserve"> in data 12.01.2016: Operatività art .33 delle NTA del PRG vigente;</w:t>
      </w:r>
    </w:p>
    <w:p w:rsidR="000347B0" w:rsidRPr="00BF5033" w:rsidRDefault="000347B0" w:rsidP="000347B0">
      <w:pPr>
        <w:pStyle w:val="Corpodeltesto"/>
        <w:numPr>
          <w:ilvl w:val="0"/>
          <w:numId w:val="35"/>
        </w:numPr>
        <w:rPr>
          <w:rFonts w:ascii="Times New Roman" w:hAnsi="Times New Roman"/>
          <w:color w:val="000000"/>
          <w:sz w:val="22"/>
          <w:szCs w:val="22"/>
        </w:rPr>
      </w:pPr>
      <w:r w:rsidRPr="00BF5033">
        <w:rPr>
          <w:rFonts w:ascii="Times New Roman" w:hAnsi="Times New Roman"/>
          <w:color w:val="000000"/>
          <w:sz w:val="22"/>
          <w:szCs w:val="22"/>
        </w:rPr>
        <w:t xml:space="preserve">Interrogazione dei Consiglieri comunali De </w:t>
      </w:r>
      <w:proofErr w:type="spellStart"/>
      <w:r w:rsidRPr="00BF5033">
        <w:rPr>
          <w:rFonts w:ascii="Times New Roman" w:hAnsi="Times New Roman"/>
          <w:color w:val="000000"/>
          <w:sz w:val="22"/>
          <w:szCs w:val="22"/>
        </w:rPr>
        <w:t>Nuntiis</w:t>
      </w:r>
      <w:proofErr w:type="spellEnd"/>
      <w:r w:rsidRPr="00BF5033">
        <w:rPr>
          <w:rFonts w:ascii="Times New Roman" w:hAnsi="Times New Roman"/>
          <w:color w:val="000000"/>
          <w:sz w:val="22"/>
          <w:szCs w:val="22"/>
        </w:rPr>
        <w:t xml:space="preserve"> Dante, Mancini Marco e De </w:t>
      </w:r>
      <w:proofErr w:type="spellStart"/>
      <w:r w:rsidRPr="00BF5033">
        <w:rPr>
          <w:rFonts w:ascii="Times New Roman" w:hAnsi="Times New Roman"/>
          <w:color w:val="000000"/>
          <w:sz w:val="22"/>
          <w:szCs w:val="22"/>
        </w:rPr>
        <w:t>Nuntiis</w:t>
      </w:r>
      <w:proofErr w:type="spellEnd"/>
      <w:r w:rsidRPr="00BF5033">
        <w:rPr>
          <w:rFonts w:ascii="Times New Roman" w:hAnsi="Times New Roman"/>
          <w:color w:val="000000"/>
          <w:sz w:val="22"/>
          <w:szCs w:val="22"/>
        </w:rPr>
        <w:t xml:space="preserve"> Andrea in data 25.01.2017 sui criteri di assegnazione degli alloggi siti nel Villaggio “</w:t>
      </w:r>
      <w:proofErr w:type="spellStart"/>
      <w:r w:rsidRPr="00BF5033">
        <w:rPr>
          <w:rFonts w:ascii="Times New Roman" w:hAnsi="Times New Roman"/>
          <w:color w:val="000000"/>
          <w:sz w:val="22"/>
          <w:szCs w:val="22"/>
        </w:rPr>
        <w:t>Sanofi</w:t>
      </w:r>
      <w:proofErr w:type="spellEnd"/>
      <w:r w:rsidRPr="00BF5033"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 w:rsidRPr="00BF5033">
        <w:rPr>
          <w:rFonts w:ascii="Times New Roman" w:hAnsi="Times New Roman"/>
          <w:color w:val="000000"/>
          <w:sz w:val="22"/>
          <w:szCs w:val="22"/>
        </w:rPr>
        <w:t>Aventis</w:t>
      </w:r>
      <w:proofErr w:type="spellEnd"/>
      <w:r w:rsidRPr="00BF5033">
        <w:rPr>
          <w:rFonts w:ascii="Times New Roman" w:hAnsi="Times New Roman"/>
          <w:color w:val="000000"/>
          <w:sz w:val="22"/>
          <w:szCs w:val="22"/>
        </w:rPr>
        <w:t>”;</w:t>
      </w:r>
    </w:p>
    <w:p w:rsidR="000347B0" w:rsidRPr="00BF5033" w:rsidRDefault="000347B0" w:rsidP="000347B0">
      <w:pPr>
        <w:pStyle w:val="Corpodeltesto"/>
        <w:numPr>
          <w:ilvl w:val="0"/>
          <w:numId w:val="35"/>
        </w:numPr>
        <w:rPr>
          <w:rFonts w:ascii="Times New Roman" w:hAnsi="Times New Roman"/>
          <w:color w:val="000000"/>
          <w:sz w:val="22"/>
          <w:szCs w:val="22"/>
        </w:rPr>
      </w:pPr>
      <w:r w:rsidRPr="00BF5033">
        <w:rPr>
          <w:rFonts w:ascii="Times New Roman" w:hAnsi="Times New Roman"/>
          <w:color w:val="000000"/>
          <w:sz w:val="22"/>
          <w:szCs w:val="22"/>
        </w:rPr>
        <w:t xml:space="preserve">Richiesta convocazione consiglio comunale dei Consiglieri Dante De </w:t>
      </w:r>
      <w:proofErr w:type="spellStart"/>
      <w:r w:rsidRPr="00BF5033">
        <w:rPr>
          <w:rFonts w:ascii="Times New Roman" w:hAnsi="Times New Roman"/>
          <w:color w:val="000000"/>
          <w:sz w:val="22"/>
          <w:szCs w:val="22"/>
        </w:rPr>
        <w:t>Nuntiis</w:t>
      </w:r>
      <w:proofErr w:type="spellEnd"/>
      <w:r w:rsidRPr="00BF5033">
        <w:rPr>
          <w:rFonts w:ascii="Times New Roman" w:hAnsi="Times New Roman"/>
          <w:color w:val="000000"/>
          <w:sz w:val="22"/>
          <w:szCs w:val="22"/>
        </w:rPr>
        <w:t xml:space="preserve">, Mancini Marco e Andrea De </w:t>
      </w:r>
      <w:proofErr w:type="spellStart"/>
      <w:r w:rsidRPr="00BF5033">
        <w:rPr>
          <w:rFonts w:ascii="Times New Roman" w:hAnsi="Times New Roman"/>
          <w:color w:val="000000"/>
          <w:sz w:val="22"/>
          <w:szCs w:val="22"/>
        </w:rPr>
        <w:t>Nuntiis</w:t>
      </w:r>
      <w:proofErr w:type="spellEnd"/>
      <w:r w:rsidRPr="00BF5033">
        <w:rPr>
          <w:rFonts w:ascii="Times New Roman" w:hAnsi="Times New Roman"/>
          <w:color w:val="000000"/>
          <w:sz w:val="22"/>
          <w:szCs w:val="22"/>
        </w:rPr>
        <w:t xml:space="preserve"> in data 06.02.2017 per l’inserimento del Comune di </w:t>
      </w:r>
      <w:proofErr w:type="spellStart"/>
      <w:r w:rsidRPr="00BF5033">
        <w:rPr>
          <w:rFonts w:ascii="Times New Roman" w:hAnsi="Times New Roman"/>
          <w:color w:val="000000"/>
          <w:sz w:val="22"/>
          <w:szCs w:val="22"/>
        </w:rPr>
        <w:t>Scoppito</w:t>
      </w:r>
      <w:proofErr w:type="spellEnd"/>
      <w:r w:rsidRPr="00BF5033">
        <w:rPr>
          <w:rFonts w:ascii="Times New Roman" w:hAnsi="Times New Roman"/>
          <w:color w:val="000000"/>
          <w:sz w:val="22"/>
          <w:szCs w:val="22"/>
        </w:rPr>
        <w:t xml:space="preserve"> nel cratere sismico;</w:t>
      </w:r>
    </w:p>
    <w:p w:rsidR="000347B0" w:rsidRPr="00BF5033" w:rsidRDefault="000347B0" w:rsidP="000347B0">
      <w:pPr>
        <w:pStyle w:val="Corpodeltesto"/>
        <w:numPr>
          <w:ilvl w:val="0"/>
          <w:numId w:val="35"/>
        </w:numPr>
        <w:rPr>
          <w:rFonts w:ascii="Times New Roman" w:hAnsi="Times New Roman"/>
          <w:color w:val="000000"/>
          <w:sz w:val="22"/>
          <w:szCs w:val="22"/>
        </w:rPr>
      </w:pPr>
      <w:r w:rsidRPr="00BF5033">
        <w:rPr>
          <w:rFonts w:ascii="Times New Roman" w:hAnsi="Times New Roman"/>
          <w:color w:val="000000"/>
          <w:sz w:val="22"/>
          <w:szCs w:val="22"/>
        </w:rPr>
        <w:t xml:space="preserve">Interrogazione del Consigliere Andrea De </w:t>
      </w:r>
      <w:proofErr w:type="spellStart"/>
      <w:r w:rsidRPr="00BF5033">
        <w:rPr>
          <w:rFonts w:ascii="Times New Roman" w:hAnsi="Times New Roman"/>
          <w:color w:val="000000"/>
          <w:sz w:val="22"/>
          <w:szCs w:val="22"/>
        </w:rPr>
        <w:t>Nuntiis</w:t>
      </w:r>
      <w:proofErr w:type="spellEnd"/>
      <w:r w:rsidRPr="00BF5033">
        <w:rPr>
          <w:rFonts w:ascii="Times New Roman" w:hAnsi="Times New Roman"/>
          <w:color w:val="000000"/>
          <w:sz w:val="22"/>
          <w:szCs w:val="22"/>
        </w:rPr>
        <w:t xml:space="preserve"> in data 09.02.2017 “MAP (Moduli Abitativi provvisori ) a </w:t>
      </w:r>
      <w:proofErr w:type="spellStart"/>
      <w:r w:rsidRPr="00BF5033">
        <w:rPr>
          <w:rFonts w:ascii="Times New Roman" w:hAnsi="Times New Roman"/>
          <w:color w:val="000000"/>
          <w:sz w:val="22"/>
          <w:szCs w:val="22"/>
        </w:rPr>
        <w:t>Scoppito</w:t>
      </w:r>
      <w:proofErr w:type="spellEnd"/>
      <w:r w:rsidR="00BF5033">
        <w:rPr>
          <w:rFonts w:ascii="Times New Roman" w:hAnsi="Times New Roman"/>
          <w:color w:val="000000"/>
          <w:sz w:val="22"/>
          <w:szCs w:val="22"/>
        </w:rPr>
        <w:t xml:space="preserve">.                                                  </w:t>
      </w:r>
      <w:r w:rsidRPr="00BF5033">
        <w:rPr>
          <w:rFonts w:ascii="Times New Roman" w:hAnsi="Times New Roman"/>
          <w:color w:val="000000"/>
          <w:sz w:val="22"/>
          <w:szCs w:val="22"/>
        </w:rPr>
        <w:t>.</w:t>
      </w:r>
      <w:r w:rsidR="00BF5033" w:rsidRPr="00BF5033">
        <w:rPr>
          <w:noProof/>
          <w:color w:val="000000"/>
          <w:sz w:val="28"/>
          <w:szCs w:val="28"/>
        </w:rPr>
        <w:t xml:space="preserve"> </w:t>
      </w:r>
    </w:p>
    <w:p w:rsidR="000347B0" w:rsidRDefault="000347B0" w:rsidP="000347B0">
      <w:pPr>
        <w:pStyle w:val="Corpodeltesto"/>
        <w:ind w:left="1068"/>
        <w:rPr>
          <w:rFonts w:ascii="Times New Roman" w:hAnsi="Times New Roman"/>
          <w:color w:val="000000"/>
        </w:rPr>
      </w:pPr>
    </w:p>
    <w:p w:rsidR="00032B65" w:rsidRPr="009541B3" w:rsidRDefault="00BF5033" w:rsidP="00032B65">
      <w:pPr>
        <w:pStyle w:val="Corpodeltesto"/>
        <w:ind w:firstLine="708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                                                            </w:t>
      </w:r>
      <w:r w:rsidRPr="005A04EE">
        <w:rPr>
          <w:noProof/>
          <w:color w:val="000000"/>
          <w:sz w:val="28"/>
          <w:szCs w:val="28"/>
        </w:rPr>
        <w:drawing>
          <wp:inline distT="0" distB="0" distL="0" distR="0">
            <wp:extent cx="1938508" cy="1247775"/>
            <wp:effectExtent l="19050" t="0" r="4592" b="0"/>
            <wp:docPr id="6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8508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45C0" w:rsidRPr="00BE5F4A" w:rsidRDefault="005A04EE" w:rsidP="005A04EE">
      <w:pP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</w:t>
      </w:r>
    </w:p>
    <w:sectPr w:rsidR="00A645C0" w:rsidRPr="00BE5F4A" w:rsidSect="00BF5033">
      <w:pgSz w:w="11906" w:h="16838" w:code="9"/>
      <w:pgMar w:top="284" w:right="1134" w:bottom="28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8376A"/>
    <w:multiLevelType w:val="hybridMultilevel"/>
    <w:tmpl w:val="56402F54"/>
    <w:lvl w:ilvl="0" w:tplc="B69651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355117D"/>
    <w:multiLevelType w:val="hybridMultilevel"/>
    <w:tmpl w:val="3E82865A"/>
    <w:lvl w:ilvl="0" w:tplc="30D4965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9775D1C"/>
    <w:multiLevelType w:val="hybridMultilevel"/>
    <w:tmpl w:val="A9828D54"/>
    <w:lvl w:ilvl="0" w:tplc="A93C076E">
      <w:numFmt w:val="bullet"/>
      <w:lvlText w:val="-"/>
      <w:lvlJc w:val="left"/>
      <w:pPr>
        <w:tabs>
          <w:tab w:val="num" w:pos="911"/>
        </w:tabs>
        <w:ind w:left="911" w:hanging="851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">
    <w:nsid w:val="0A783D6A"/>
    <w:multiLevelType w:val="hybridMultilevel"/>
    <w:tmpl w:val="80F49D8A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2114019"/>
    <w:multiLevelType w:val="hybridMultilevel"/>
    <w:tmpl w:val="7B0610DC"/>
    <w:lvl w:ilvl="0" w:tplc="7DEA0D82">
      <w:start w:val="9"/>
      <w:numFmt w:val="bullet"/>
      <w:lvlText w:val="-"/>
      <w:lvlJc w:val="left"/>
      <w:pPr>
        <w:tabs>
          <w:tab w:val="num" w:pos="357"/>
        </w:tabs>
        <w:ind w:left="36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A573FCD"/>
    <w:multiLevelType w:val="hybridMultilevel"/>
    <w:tmpl w:val="960CEC60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CC14D6A"/>
    <w:multiLevelType w:val="multilevel"/>
    <w:tmpl w:val="3E82865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CE817C3"/>
    <w:multiLevelType w:val="hybridMultilevel"/>
    <w:tmpl w:val="6DB4162C"/>
    <w:lvl w:ilvl="0" w:tplc="DCFA1F96">
      <w:start w:val="1"/>
      <w:numFmt w:val="decimal"/>
      <w:lvlText w:val="%1)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26C3859"/>
    <w:multiLevelType w:val="hybridMultilevel"/>
    <w:tmpl w:val="C602DD9C"/>
    <w:lvl w:ilvl="0" w:tplc="6D060F18">
      <w:start w:val="7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>
    <w:nsid w:val="252F3706"/>
    <w:multiLevelType w:val="hybridMultilevel"/>
    <w:tmpl w:val="207A69FA"/>
    <w:lvl w:ilvl="0" w:tplc="0410000F">
      <w:start w:val="1"/>
      <w:numFmt w:val="decimal"/>
      <w:lvlText w:val="%1."/>
      <w:lvlJc w:val="left"/>
      <w:pPr>
        <w:ind w:left="1428" w:hanging="360"/>
      </w:pPr>
    </w:lvl>
    <w:lvl w:ilvl="1" w:tplc="04100019" w:tentative="1">
      <w:start w:val="1"/>
      <w:numFmt w:val="lowerLetter"/>
      <w:lvlText w:val="%2."/>
      <w:lvlJc w:val="left"/>
      <w:pPr>
        <w:ind w:left="2148" w:hanging="360"/>
      </w:pPr>
    </w:lvl>
    <w:lvl w:ilvl="2" w:tplc="0410001B" w:tentative="1">
      <w:start w:val="1"/>
      <w:numFmt w:val="lowerRoman"/>
      <w:lvlText w:val="%3."/>
      <w:lvlJc w:val="right"/>
      <w:pPr>
        <w:ind w:left="2868" w:hanging="180"/>
      </w:pPr>
    </w:lvl>
    <w:lvl w:ilvl="3" w:tplc="0410000F" w:tentative="1">
      <w:start w:val="1"/>
      <w:numFmt w:val="decimal"/>
      <w:lvlText w:val="%4."/>
      <w:lvlJc w:val="left"/>
      <w:pPr>
        <w:ind w:left="3588" w:hanging="360"/>
      </w:p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</w:lvl>
    <w:lvl w:ilvl="6" w:tplc="0410000F" w:tentative="1">
      <w:start w:val="1"/>
      <w:numFmt w:val="decimal"/>
      <w:lvlText w:val="%7."/>
      <w:lvlJc w:val="left"/>
      <w:pPr>
        <w:ind w:left="5748" w:hanging="360"/>
      </w:p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0">
    <w:nsid w:val="2E496C88"/>
    <w:multiLevelType w:val="hybridMultilevel"/>
    <w:tmpl w:val="C28AA3AA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0E21652"/>
    <w:multiLevelType w:val="hybridMultilevel"/>
    <w:tmpl w:val="2A7C2D82"/>
    <w:lvl w:ilvl="0" w:tplc="39BC2B46">
      <w:start w:val="1"/>
      <w:numFmt w:val="decimal"/>
      <w:lvlText w:val="%1)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38537F1"/>
    <w:multiLevelType w:val="multilevel"/>
    <w:tmpl w:val="F84C15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61330EB"/>
    <w:multiLevelType w:val="hybridMultilevel"/>
    <w:tmpl w:val="DBEA4486"/>
    <w:lvl w:ilvl="0" w:tplc="B69651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8B82E01"/>
    <w:multiLevelType w:val="hybridMultilevel"/>
    <w:tmpl w:val="25048D30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C5A7C18"/>
    <w:multiLevelType w:val="hybridMultilevel"/>
    <w:tmpl w:val="10D2B1AE"/>
    <w:lvl w:ilvl="0" w:tplc="C90C496C">
      <w:numFmt w:val="bullet"/>
      <w:lvlText w:val="-"/>
      <w:lvlJc w:val="left"/>
      <w:pPr>
        <w:ind w:left="1428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6">
    <w:nsid w:val="3F316912"/>
    <w:multiLevelType w:val="hybridMultilevel"/>
    <w:tmpl w:val="30EC2B1E"/>
    <w:lvl w:ilvl="0" w:tplc="0410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7">
    <w:nsid w:val="45982935"/>
    <w:multiLevelType w:val="multilevel"/>
    <w:tmpl w:val="19DC9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71B2D61"/>
    <w:multiLevelType w:val="hybridMultilevel"/>
    <w:tmpl w:val="4A643716"/>
    <w:lvl w:ilvl="0" w:tplc="3850CB1C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D712A4D"/>
    <w:multiLevelType w:val="hybridMultilevel"/>
    <w:tmpl w:val="1A883870"/>
    <w:lvl w:ilvl="0" w:tplc="45902858">
      <w:start w:val="14"/>
      <w:numFmt w:val="upperLetter"/>
      <w:lvlText w:val="%1."/>
      <w:lvlJc w:val="left"/>
      <w:pPr>
        <w:tabs>
          <w:tab w:val="num" w:pos="1128"/>
        </w:tabs>
        <w:ind w:left="1128" w:hanging="4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0">
    <w:nsid w:val="4EEE3C05"/>
    <w:multiLevelType w:val="multilevel"/>
    <w:tmpl w:val="F670E8C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FAF35EA"/>
    <w:multiLevelType w:val="hybridMultilevel"/>
    <w:tmpl w:val="3C54D0EC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506D2C2F"/>
    <w:multiLevelType w:val="hybridMultilevel"/>
    <w:tmpl w:val="94065178"/>
    <w:lvl w:ilvl="0" w:tplc="6BD43A36">
      <w:numFmt w:val="bullet"/>
      <w:lvlText w:val="-"/>
      <w:lvlJc w:val="left"/>
      <w:pPr>
        <w:tabs>
          <w:tab w:val="num" w:pos="340"/>
        </w:tabs>
        <w:ind w:left="340" w:hanging="34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2C804EA"/>
    <w:multiLevelType w:val="multilevel"/>
    <w:tmpl w:val="3C54D0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55317EED"/>
    <w:multiLevelType w:val="hybridMultilevel"/>
    <w:tmpl w:val="44CA56AC"/>
    <w:lvl w:ilvl="0" w:tplc="55E83F9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>
    <w:nsid w:val="58D36FFC"/>
    <w:multiLevelType w:val="multilevel"/>
    <w:tmpl w:val="A9828D54"/>
    <w:lvl w:ilvl="0">
      <w:numFmt w:val="bullet"/>
      <w:lvlText w:val="-"/>
      <w:lvlJc w:val="left"/>
      <w:pPr>
        <w:tabs>
          <w:tab w:val="num" w:pos="911"/>
        </w:tabs>
        <w:ind w:left="911" w:hanging="851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26">
    <w:nsid w:val="642E11F5"/>
    <w:multiLevelType w:val="hybridMultilevel"/>
    <w:tmpl w:val="D8664D48"/>
    <w:lvl w:ilvl="0" w:tplc="F1ACE53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7">
    <w:nsid w:val="64F302AC"/>
    <w:multiLevelType w:val="hybridMultilevel"/>
    <w:tmpl w:val="63807C82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6AE7EFD"/>
    <w:multiLevelType w:val="hybridMultilevel"/>
    <w:tmpl w:val="F670E8C4"/>
    <w:lvl w:ilvl="0" w:tplc="4D1CB88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68A420F2"/>
    <w:multiLevelType w:val="hybridMultilevel"/>
    <w:tmpl w:val="0052AC10"/>
    <w:lvl w:ilvl="0" w:tplc="6D060F18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6A9A6525"/>
    <w:multiLevelType w:val="hybridMultilevel"/>
    <w:tmpl w:val="F84C1588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6C1F3DB5"/>
    <w:multiLevelType w:val="hybridMultilevel"/>
    <w:tmpl w:val="F60001F4"/>
    <w:lvl w:ilvl="0" w:tplc="6D060F18">
      <w:start w:val="7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2">
    <w:nsid w:val="6EDB0B05"/>
    <w:multiLevelType w:val="hybridMultilevel"/>
    <w:tmpl w:val="7C0A30FC"/>
    <w:lvl w:ilvl="0" w:tplc="CFFECF98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3">
    <w:nsid w:val="73D16E1A"/>
    <w:multiLevelType w:val="hybridMultilevel"/>
    <w:tmpl w:val="42728910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743B4D8B"/>
    <w:multiLevelType w:val="hybridMultilevel"/>
    <w:tmpl w:val="394224B0"/>
    <w:lvl w:ilvl="0" w:tplc="B8FA0358">
      <w:numFmt w:val="bullet"/>
      <w:lvlText w:val="-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5">
    <w:nsid w:val="76015434"/>
    <w:multiLevelType w:val="hybridMultilevel"/>
    <w:tmpl w:val="1E96A672"/>
    <w:lvl w:ilvl="0" w:tplc="D60AD9E6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790E73AF"/>
    <w:multiLevelType w:val="hybridMultilevel"/>
    <w:tmpl w:val="B42444E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F59471F"/>
    <w:multiLevelType w:val="hybridMultilevel"/>
    <w:tmpl w:val="4B127C72"/>
    <w:lvl w:ilvl="0" w:tplc="774885B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36"/>
  </w:num>
  <w:num w:numId="3">
    <w:abstractNumId w:val="3"/>
  </w:num>
  <w:num w:numId="4">
    <w:abstractNumId w:val="5"/>
  </w:num>
  <w:num w:numId="5">
    <w:abstractNumId w:val="33"/>
  </w:num>
  <w:num w:numId="6">
    <w:abstractNumId w:val="37"/>
  </w:num>
  <w:num w:numId="7">
    <w:abstractNumId w:val="30"/>
  </w:num>
  <w:num w:numId="8">
    <w:abstractNumId w:val="12"/>
  </w:num>
  <w:num w:numId="9">
    <w:abstractNumId w:val="18"/>
  </w:num>
  <w:num w:numId="10">
    <w:abstractNumId w:val="28"/>
  </w:num>
  <w:num w:numId="11">
    <w:abstractNumId w:val="20"/>
  </w:num>
  <w:num w:numId="12">
    <w:abstractNumId w:val="22"/>
  </w:num>
  <w:num w:numId="13">
    <w:abstractNumId w:val="2"/>
  </w:num>
  <w:num w:numId="14">
    <w:abstractNumId w:val="25"/>
  </w:num>
  <w:num w:numId="15">
    <w:abstractNumId w:val="34"/>
  </w:num>
  <w:num w:numId="16">
    <w:abstractNumId w:val="21"/>
  </w:num>
  <w:num w:numId="17">
    <w:abstractNumId w:val="23"/>
  </w:num>
  <w:num w:numId="18">
    <w:abstractNumId w:val="13"/>
  </w:num>
  <w:num w:numId="19">
    <w:abstractNumId w:val="0"/>
  </w:num>
  <w:num w:numId="20">
    <w:abstractNumId w:val="1"/>
  </w:num>
  <w:num w:numId="21">
    <w:abstractNumId w:val="6"/>
  </w:num>
  <w:num w:numId="22">
    <w:abstractNumId w:val="7"/>
  </w:num>
  <w:num w:numId="23">
    <w:abstractNumId w:val="10"/>
  </w:num>
  <w:num w:numId="24">
    <w:abstractNumId w:val="11"/>
  </w:num>
  <w:num w:numId="25">
    <w:abstractNumId w:val="17"/>
  </w:num>
  <w:num w:numId="26">
    <w:abstractNumId w:val="35"/>
  </w:num>
  <w:num w:numId="27">
    <w:abstractNumId w:val="4"/>
  </w:num>
  <w:num w:numId="28">
    <w:abstractNumId w:val="16"/>
  </w:num>
  <w:num w:numId="29">
    <w:abstractNumId w:val="14"/>
  </w:num>
  <w:num w:numId="30">
    <w:abstractNumId w:val="29"/>
  </w:num>
  <w:num w:numId="31">
    <w:abstractNumId w:val="31"/>
  </w:num>
  <w:num w:numId="32">
    <w:abstractNumId w:val="8"/>
  </w:num>
  <w:num w:numId="33">
    <w:abstractNumId w:val="26"/>
  </w:num>
  <w:num w:numId="34">
    <w:abstractNumId w:val="27"/>
  </w:num>
  <w:num w:numId="35">
    <w:abstractNumId w:val="32"/>
  </w:num>
  <w:num w:numId="36">
    <w:abstractNumId w:val="9"/>
  </w:num>
  <w:num w:numId="37">
    <w:abstractNumId w:val="24"/>
  </w:num>
  <w:num w:numId="38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3F01"/>
  <w:defaultTabStop w:val="708"/>
  <w:hyphenationZone w:val="283"/>
  <w:drawingGridHorizontalSpacing w:val="120"/>
  <w:displayHorizontalDrawingGridEvery w:val="2"/>
  <w:noPunctuationKerning/>
  <w:characterSpacingControl w:val="doNotCompress"/>
  <w:compat/>
  <w:rsids>
    <w:rsidRoot w:val="003942C2"/>
    <w:rsid w:val="00015E31"/>
    <w:rsid w:val="00032B65"/>
    <w:rsid w:val="000347B0"/>
    <w:rsid w:val="00035B82"/>
    <w:rsid w:val="00061532"/>
    <w:rsid w:val="00090AD3"/>
    <w:rsid w:val="000919F1"/>
    <w:rsid w:val="000C2156"/>
    <w:rsid w:val="000C2CBB"/>
    <w:rsid w:val="001030C3"/>
    <w:rsid w:val="00134307"/>
    <w:rsid w:val="00163808"/>
    <w:rsid w:val="00183836"/>
    <w:rsid w:val="00190750"/>
    <w:rsid w:val="001A7099"/>
    <w:rsid w:val="001E402F"/>
    <w:rsid w:val="00261BCC"/>
    <w:rsid w:val="00284C13"/>
    <w:rsid w:val="00293A04"/>
    <w:rsid w:val="002C18CB"/>
    <w:rsid w:val="002D385B"/>
    <w:rsid w:val="002E0D90"/>
    <w:rsid w:val="00314F00"/>
    <w:rsid w:val="00316689"/>
    <w:rsid w:val="0032131D"/>
    <w:rsid w:val="00321E58"/>
    <w:rsid w:val="0033035D"/>
    <w:rsid w:val="00385AAF"/>
    <w:rsid w:val="003942C2"/>
    <w:rsid w:val="003C1A91"/>
    <w:rsid w:val="003E0FF4"/>
    <w:rsid w:val="00431A84"/>
    <w:rsid w:val="004950E1"/>
    <w:rsid w:val="004F1278"/>
    <w:rsid w:val="0051195A"/>
    <w:rsid w:val="005651A7"/>
    <w:rsid w:val="005A04EE"/>
    <w:rsid w:val="00603F69"/>
    <w:rsid w:val="00620922"/>
    <w:rsid w:val="006364FD"/>
    <w:rsid w:val="006C476B"/>
    <w:rsid w:val="006D5846"/>
    <w:rsid w:val="007502FF"/>
    <w:rsid w:val="00756A6D"/>
    <w:rsid w:val="00764834"/>
    <w:rsid w:val="00783C67"/>
    <w:rsid w:val="007A4F9B"/>
    <w:rsid w:val="007C12A2"/>
    <w:rsid w:val="007D2E1A"/>
    <w:rsid w:val="007F72C7"/>
    <w:rsid w:val="00873D81"/>
    <w:rsid w:val="00875A4E"/>
    <w:rsid w:val="00895942"/>
    <w:rsid w:val="008A3663"/>
    <w:rsid w:val="008E201C"/>
    <w:rsid w:val="008E7CFA"/>
    <w:rsid w:val="009265EA"/>
    <w:rsid w:val="009265EB"/>
    <w:rsid w:val="009541B3"/>
    <w:rsid w:val="00974CC4"/>
    <w:rsid w:val="00993F27"/>
    <w:rsid w:val="009A1DF5"/>
    <w:rsid w:val="009F2A2A"/>
    <w:rsid w:val="00A15D94"/>
    <w:rsid w:val="00A36AAD"/>
    <w:rsid w:val="00A645C0"/>
    <w:rsid w:val="00A670D1"/>
    <w:rsid w:val="00A81F84"/>
    <w:rsid w:val="00A94E68"/>
    <w:rsid w:val="00AD778B"/>
    <w:rsid w:val="00AE147D"/>
    <w:rsid w:val="00AF5A69"/>
    <w:rsid w:val="00B07801"/>
    <w:rsid w:val="00B27DE5"/>
    <w:rsid w:val="00B325A5"/>
    <w:rsid w:val="00B74EC1"/>
    <w:rsid w:val="00BA2014"/>
    <w:rsid w:val="00BC50C4"/>
    <w:rsid w:val="00BD2661"/>
    <w:rsid w:val="00BF5033"/>
    <w:rsid w:val="00C01B9F"/>
    <w:rsid w:val="00C835BF"/>
    <w:rsid w:val="00CA4C8D"/>
    <w:rsid w:val="00CC1FA6"/>
    <w:rsid w:val="00CE60B9"/>
    <w:rsid w:val="00CF341F"/>
    <w:rsid w:val="00CF3428"/>
    <w:rsid w:val="00D058CD"/>
    <w:rsid w:val="00D115AF"/>
    <w:rsid w:val="00D20DA8"/>
    <w:rsid w:val="00D2256F"/>
    <w:rsid w:val="00D6091C"/>
    <w:rsid w:val="00D823A1"/>
    <w:rsid w:val="00D86543"/>
    <w:rsid w:val="00DE05D1"/>
    <w:rsid w:val="00E2526B"/>
    <w:rsid w:val="00E3222F"/>
    <w:rsid w:val="00E4349B"/>
    <w:rsid w:val="00E61333"/>
    <w:rsid w:val="00E75F31"/>
    <w:rsid w:val="00EC6AAB"/>
    <w:rsid w:val="00EE5649"/>
    <w:rsid w:val="00F25EB0"/>
    <w:rsid w:val="00F55A6D"/>
    <w:rsid w:val="00FB61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2526B"/>
    <w:rPr>
      <w:sz w:val="24"/>
      <w:szCs w:val="24"/>
    </w:rPr>
  </w:style>
  <w:style w:type="paragraph" w:styleId="Titolo1">
    <w:name w:val="heading 1"/>
    <w:basedOn w:val="Normale"/>
    <w:next w:val="Normale"/>
    <w:qFormat/>
    <w:rsid w:val="00E2526B"/>
    <w:pPr>
      <w:keepNext/>
      <w:jc w:val="center"/>
      <w:outlineLvl w:val="0"/>
    </w:pPr>
    <w:rPr>
      <w:rFonts w:ascii="Courier New" w:hAnsi="Courier New"/>
      <w:b/>
      <w:szCs w:val="20"/>
    </w:rPr>
  </w:style>
  <w:style w:type="paragraph" w:styleId="Titolo2">
    <w:name w:val="heading 2"/>
    <w:basedOn w:val="Normale"/>
    <w:next w:val="Normale"/>
    <w:qFormat/>
    <w:rsid w:val="00E2526B"/>
    <w:pPr>
      <w:keepNext/>
      <w:jc w:val="center"/>
      <w:outlineLvl w:val="1"/>
    </w:pPr>
    <w:rPr>
      <w:b/>
      <w:sz w:val="36"/>
      <w:u w:val="single"/>
    </w:rPr>
  </w:style>
  <w:style w:type="paragraph" w:styleId="Titolo3">
    <w:name w:val="heading 3"/>
    <w:basedOn w:val="Normale"/>
    <w:next w:val="Normale"/>
    <w:qFormat/>
    <w:rsid w:val="00E2526B"/>
    <w:pPr>
      <w:keepNext/>
      <w:ind w:firstLine="708"/>
      <w:jc w:val="center"/>
      <w:outlineLvl w:val="2"/>
    </w:pPr>
    <w:rPr>
      <w:rFonts w:ascii="Arial" w:hAnsi="Arial"/>
      <w:b/>
      <w:bCs/>
    </w:rPr>
  </w:style>
  <w:style w:type="paragraph" w:styleId="Titolo4">
    <w:name w:val="heading 4"/>
    <w:basedOn w:val="Normale"/>
    <w:next w:val="Normale"/>
    <w:qFormat/>
    <w:rsid w:val="00E2526B"/>
    <w:pPr>
      <w:keepNext/>
      <w:ind w:firstLine="708"/>
      <w:jc w:val="center"/>
      <w:outlineLvl w:val="3"/>
    </w:pPr>
    <w:rPr>
      <w:rFonts w:ascii="Arial" w:hAnsi="Arial"/>
      <w:b/>
      <w:bCs/>
      <w:sz w:val="20"/>
    </w:rPr>
  </w:style>
  <w:style w:type="paragraph" w:styleId="Titolo5">
    <w:name w:val="heading 5"/>
    <w:basedOn w:val="Normale"/>
    <w:next w:val="Normale"/>
    <w:qFormat/>
    <w:rsid w:val="00E2526B"/>
    <w:pPr>
      <w:keepNext/>
      <w:ind w:firstLine="708"/>
      <w:jc w:val="center"/>
      <w:outlineLvl w:val="4"/>
    </w:pPr>
    <w:rPr>
      <w:rFonts w:ascii="Arial" w:hAnsi="Arial"/>
      <w:sz w:val="40"/>
    </w:rPr>
  </w:style>
  <w:style w:type="paragraph" w:styleId="Titolo6">
    <w:name w:val="heading 6"/>
    <w:basedOn w:val="Normale"/>
    <w:next w:val="Normale"/>
    <w:qFormat/>
    <w:rsid w:val="00E2526B"/>
    <w:pPr>
      <w:keepNext/>
      <w:ind w:firstLine="708"/>
      <w:jc w:val="center"/>
      <w:outlineLvl w:val="5"/>
    </w:pPr>
    <w:rPr>
      <w:rFonts w:ascii="Arial" w:hAnsi="Arial"/>
      <w:b/>
      <w:bCs/>
      <w:sz w:val="32"/>
    </w:rPr>
  </w:style>
  <w:style w:type="paragraph" w:styleId="Titolo7">
    <w:name w:val="heading 7"/>
    <w:basedOn w:val="Normale"/>
    <w:next w:val="Normale"/>
    <w:qFormat/>
    <w:rsid w:val="00E2526B"/>
    <w:pPr>
      <w:keepNext/>
      <w:ind w:firstLine="708"/>
      <w:jc w:val="center"/>
      <w:outlineLvl w:val="6"/>
    </w:pPr>
    <w:rPr>
      <w:rFonts w:ascii="Arial" w:hAnsi="Arial"/>
      <w:b/>
      <w:bCs/>
      <w:sz w:val="28"/>
    </w:rPr>
  </w:style>
  <w:style w:type="paragraph" w:styleId="Titolo8">
    <w:name w:val="heading 8"/>
    <w:basedOn w:val="Normale"/>
    <w:next w:val="Normale"/>
    <w:qFormat/>
    <w:rsid w:val="00E2526B"/>
    <w:pPr>
      <w:keepNext/>
      <w:jc w:val="center"/>
      <w:outlineLvl w:val="7"/>
    </w:pPr>
    <w:rPr>
      <w:rFonts w:ascii="Arial" w:hAnsi="Arial"/>
      <w:b/>
      <w:bCs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deltesto">
    <w:name w:val="Body Text"/>
    <w:basedOn w:val="Normale"/>
    <w:rsid w:val="00E2526B"/>
    <w:pPr>
      <w:jc w:val="both"/>
    </w:pPr>
    <w:rPr>
      <w:rFonts w:ascii="Arial" w:hAnsi="Arial"/>
    </w:rPr>
  </w:style>
  <w:style w:type="paragraph" w:styleId="Testofumetto">
    <w:name w:val="Balloon Text"/>
    <w:basedOn w:val="Normale"/>
    <w:semiHidden/>
    <w:rsid w:val="00CE60B9"/>
    <w:rPr>
      <w:rFonts w:ascii="Tahoma" w:hAnsi="Tahoma" w:cs="Tahoma"/>
      <w:sz w:val="16"/>
      <w:szCs w:val="16"/>
    </w:rPr>
  </w:style>
  <w:style w:type="paragraph" w:styleId="Titolo">
    <w:name w:val="Title"/>
    <w:basedOn w:val="Normale"/>
    <w:qFormat/>
    <w:rsid w:val="009265EA"/>
    <w:pPr>
      <w:jc w:val="center"/>
    </w:pPr>
    <w:rPr>
      <w:rFonts w:ascii="Arial" w:hAnsi="Arial"/>
      <w:b/>
      <w:szCs w:val="20"/>
    </w:rPr>
  </w:style>
  <w:style w:type="paragraph" w:styleId="Sottotitolo">
    <w:name w:val="Subtitle"/>
    <w:basedOn w:val="Normale"/>
    <w:qFormat/>
    <w:rsid w:val="009265EA"/>
    <w:pPr>
      <w:jc w:val="center"/>
    </w:pPr>
    <w:rPr>
      <w:b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70E4E3-8F78-49EF-9573-3A6B58E579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476</Words>
  <Characters>2718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COMUNE</dc:creator>
  <cp:lastModifiedBy>Marco</cp:lastModifiedBy>
  <cp:revision>3</cp:revision>
  <cp:lastPrinted>2017-03-13T07:37:00Z</cp:lastPrinted>
  <dcterms:created xsi:type="dcterms:W3CDTF">2017-03-13T07:36:00Z</dcterms:created>
  <dcterms:modified xsi:type="dcterms:W3CDTF">2017-03-13T07:43:00Z</dcterms:modified>
</cp:coreProperties>
</file>